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8159" w14:textId="477390D6" w:rsidR="00F71BAE" w:rsidRPr="00424C6D" w:rsidRDefault="00F71BAE" w:rsidP="00F71BAE">
      <w:pPr>
        <w:pStyle w:val="NoSpacing"/>
        <w:spacing w:line="276" w:lineRule="auto"/>
        <w:rPr>
          <w:rFonts w:cs="Times New Roman"/>
        </w:rPr>
      </w:pPr>
      <w:r w:rsidRPr="00F30697">
        <w:rPr>
          <w:rFonts w:cs="Times New Roman"/>
        </w:rPr>
        <w:t>The Commissioners of the Housing Authority of the City of Norcross, Georgia, met for a Regular mee</w:t>
      </w:r>
      <w:r>
        <w:rPr>
          <w:rFonts w:cs="Times New Roman"/>
        </w:rPr>
        <w:t xml:space="preserve">ting Friday, </w:t>
      </w:r>
      <w:r w:rsidR="001106EF">
        <w:rPr>
          <w:rFonts w:cs="Times New Roman"/>
        </w:rPr>
        <w:t xml:space="preserve">July </w:t>
      </w:r>
      <w:r w:rsidR="00124982">
        <w:rPr>
          <w:rFonts w:cs="Times New Roman"/>
        </w:rPr>
        <w:t>7</w:t>
      </w:r>
      <w:r w:rsidR="00592A70">
        <w:rPr>
          <w:rFonts w:cs="Times New Roman"/>
        </w:rPr>
        <w:t xml:space="preserve">, </w:t>
      </w:r>
      <w:r w:rsidR="00F12A30">
        <w:rPr>
          <w:rFonts w:cs="Times New Roman"/>
        </w:rPr>
        <w:t>2023,</w:t>
      </w:r>
      <w:r>
        <w:rPr>
          <w:rFonts w:cs="Times New Roman"/>
        </w:rPr>
        <w:t xml:space="preserve"> at 10:30 at </w:t>
      </w:r>
      <w:r w:rsidR="00A87A5D">
        <w:rPr>
          <w:rFonts w:cs="Times New Roman"/>
        </w:rPr>
        <w:t>19 Garner Street, Norcross, GA</w:t>
      </w:r>
      <w:r w:rsidRPr="00F30697">
        <w:rPr>
          <w:rFonts w:cs="Times New Roman"/>
        </w:rPr>
        <w:t xml:space="preserve">  </w:t>
      </w:r>
    </w:p>
    <w:p w14:paraId="2BF02FB7" w14:textId="77777777" w:rsidR="00F71BAE" w:rsidRPr="00F30697" w:rsidRDefault="00F71BAE" w:rsidP="00F71BAE">
      <w:pPr>
        <w:rPr>
          <w:sz w:val="22"/>
          <w:szCs w:val="22"/>
        </w:rPr>
      </w:pPr>
    </w:p>
    <w:p w14:paraId="53A91004" w14:textId="77777777" w:rsidR="00F71BAE" w:rsidRPr="00F30697" w:rsidRDefault="00F71BAE" w:rsidP="00F71BAE">
      <w:pPr>
        <w:rPr>
          <w:sz w:val="22"/>
          <w:szCs w:val="22"/>
        </w:rPr>
      </w:pPr>
      <w:r w:rsidRPr="00F30697">
        <w:rPr>
          <w:sz w:val="22"/>
          <w:szCs w:val="22"/>
        </w:rPr>
        <w:t>The meeting was called to order at 10:30 a.m. by the Chairman.  Those present and absent were recorded as follows:</w:t>
      </w:r>
    </w:p>
    <w:p w14:paraId="17D84AF0" w14:textId="77777777" w:rsidR="00F71BAE" w:rsidRPr="00F30697" w:rsidRDefault="00F71BAE" w:rsidP="00F71BAE">
      <w:pPr>
        <w:ind w:firstLine="720"/>
        <w:rPr>
          <w:sz w:val="22"/>
          <w:szCs w:val="22"/>
        </w:rPr>
      </w:pPr>
    </w:p>
    <w:p w14:paraId="5FBF98BA" w14:textId="6F0F71CA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rPr>
          <w:b/>
          <w:u w:val="single"/>
        </w:rPr>
        <w:t>Present:</w:t>
      </w:r>
      <w:r w:rsidRPr="00F30697">
        <w:t xml:space="preserve">  </w:t>
      </w:r>
      <w:r w:rsidR="00A87A5D">
        <w:t xml:space="preserve"> </w:t>
      </w:r>
      <w:r w:rsidR="00F12A30">
        <w:rPr>
          <w:rFonts w:cstheme="minorHAnsi"/>
        </w:rPr>
        <w:t>Gail Newton</w:t>
      </w:r>
      <w:r w:rsidRPr="00F30697">
        <w:tab/>
      </w:r>
      <w:r w:rsidRPr="00F30697">
        <w:tab/>
      </w:r>
      <w:r w:rsidRPr="00F30697">
        <w:tab/>
      </w:r>
      <w:r w:rsidR="00F12A30">
        <w:tab/>
      </w:r>
      <w:r w:rsidR="00F12A30">
        <w:tab/>
      </w:r>
      <w:r w:rsidRPr="00F30697">
        <w:rPr>
          <w:b/>
          <w:u w:val="single"/>
        </w:rPr>
        <w:t>Staff:</w:t>
      </w:r>
      <w:r w:rsidRPr="00F30697">
        <w:t xml:space="preserve">  </w:t>
      </w:r>
      <w:r w:rsidRPr="00F30697">
        <w:tab/>
      </w:r>
      <w:r w:rsidRPr="00F30697">
        <w:rPr>
          <w:rFonts w:cstheme="minorHAnsi"/>
        </w:rPr>
        <w:t>Beth Brown</w:t>
      </w:r>
    </w:p>
    <w:p w14:paraId="5452F29B" w14:textId="5CEFFE21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tab/>
        <w:t xml:space="preserve">    Pam Hopper</w:t>
      </w:r>
      <w:r w:rsidRPr="00F30697">
        <w:tab/>
      </w:r>
      <w:r w:rsidRPr="00F30697">
        <w:tab/>
      </w:r>
      <w:r w:rsidR="00592A70">
        <w:tab/>
      </w:r>
      <w:r w:rsidR="00592A70">
        <w:tab/>
      </w:r>
      <w:r w:rsidR="00592A70">
        <w:tab/>
      </w:r>
      <w:r w:rsidR="00592A70">
        <w:tab/>
      </w:r>
      <w:r w:rsidR="00124982">
        <w:t>Toni Douglas</w:t>
      </w:r>
      <w:r w:rsidRPr="00F30697">
        <w:tab/>
      </w:r>
      <w:r w:rsidRPr="00F30697">
        <w:tab/>
      </w:r>
      <w:r>
        <w:tab/>
      </w:r>
      <w:r w:rsidRPr="00F30697">
        <w:rPr>
          <w:rFonts w:cstheme="minorHAnsi"/>
        </w:rPr>
        <w:tab/>
      </w:r>
    </w:p>
    <w:p w14:paraId="0D3218C0" w14:textId="77777777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rPr>
          <w:b/>
        </w:rPr>
        <w:t xml:space="preserve"> </w:t>
      </w:r>
      <w:r w:rsidRPr="00F30697">
        <w:rPr>
          <w:b/>
        </w:rPr>
        <w:tab/>
        <w:t xml:space="preserve">    </w:t>
      </w:r>
      <w:r>
        <w:rPr>
          <w:bCs/>
        </w:rPr>
        <w:t>Melissa Leedy</w:t>
      </w:r>
      <w:r w:rsidRPr="00F30697">
        <w:tab/>
        <w:t xml:space="preserve">             </w:t>
      </w:r>
      <w:r w:rsidRPr="00F30697">
        <w:tab/>
      </w:r>
      <w:r>
        <w:tab/>
      </w:r>
      <w:r>
        <w:tab/>
      </w:r>
    </w:p>
    <w:p w14:paraId="43061DED" w14:textId="1D066ACF" w:rsidR="00F71BAE" w:rsidRDefault="00F71BAE" w:rsidP="00F71BAE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ab/>
        <w:t xml:space="preserve">    Don Osborne</w:t>
      </w:r>
      <w:r w:rsidR="00592A70">
        <w:rPr>
          <w:rFonts w:cstheme="minorHAnsi"/>
        </w:rPr>
        <w:t xml:space="preserve"> </w:t>
      </w:r>
    </w:p>
    <w:p w14:paraId="72059AE2" w14:textId="7B4E3BB7" w:rsidR="00592A70" w:rsidRDefault="00592A70" w:rsidP="00592A70">
      <w:pPr>
        <w:pStyle w:val="NoSpacing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    Ranae Heaven</w:t>
      </w:r>
    </w:p>
    <w:p w14:paraId="3AE1C799" w14:textId="77777777" w:rsidR="0031715E" w:rsidRDefault="0031715E" w:rsidP="00592A70">
      <w:pPr>
        <w:pStyle w:val="NoSpacing"/>
        <w:spacing w:line="276" w:lineRule="auto"/>
        <w:ind w:left="720"/>
        <w:rPr>
          <w:rFonts w:cstheme="minorHAnsi"/>
        </w:rPr>
      </w:pPr>
    </w:p>
    <w:p w14:paraId="7ADA1A52" w14:textId="0382F056" w:rsidR="00F71BAE" w:rsidRDefault="0031715E" w:rsidP="00F71BAE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  <w:b/>
          <w:bCs/>
          <w:u w:val="single"/>
        </w:rPr>
        <w:t>A</w:t>
      </w:r>
      <w:r w:rsidR="00F71BAE">
        <w:rPr>
          <w:rFonts w:cstheme="minorHAnsi"/>
          <w:b/>
          <w:bCs/>
          <w:u w:val="single"/>
        </w:rPr>
        <w:t xml:space="preserve">bsent:  </w:t>
      </w:r>
      <w:r w:rsidR="00F71BAE">
        <w:rPr>
          <w:rFonts w:cstheme="minorHAnsi"/>
        </w:rPr>
        <w:t xml:space="preserve"> </w:t>
      </w:r>
      <w:r w:rsidR="00F12A30">
        <w:t>Barbara Bevels</w:t>
      </w:r>
    </w:p>
    <w:p w14:paraId="1C30BDB8" w14:textId="5D59259F" w:rsidR="00F71BAE" w:rsidRPr="00F30697" w:rsidRDefault="00F71BAE" w:rsidP="00F71BAE">
      <w:pPr>
        <w:pStyle w:val="NoSpacing"/>
        <w:spacing w:line="276" w:lineRule="auto"/>
      </w:pPr>
      <w:r w:rsidRPr="00F30697">
        <w:t xml:space="preserve">   </w:t>
      </w:r>
    </w:p>
    <w:p w14:paraId="14EAEE20" w14:textId="4AAE17C8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rPr>
          <w:rFonts w:cstheme="minorHAnsi"/>
        </w:rPr>
        <w:t xml:space="preserve">There being a quorum present, </w:t>
      </w:r>
      <w:r w:rsidR="00A87A5D">
        <w:rPr>
          <w:rFonts w:cstheme="minorHAnsi"/>
        </w:rPr>
        <w:t xml:space="preserve">Mrs. </w:t>
      </w:r>
      <w:r w:rsidR="00592A70">
        <w:rPr>
          <w:rFonts w:cstheme="minorHAnsi"/>
        </w:rPr>
        <w:t>Gail Newton</w:t>
      </w:r>
      <w:r w:rsidRPr="00F30697">
        <w:rPr>
          <w:rFonts w:cstheme="minorHAnsi"/>
        </w:rPr>
        <w:t xml:space="preserve"> called the meeting to order at 10:30 a.m.</w:t>
      </w:r>
    </w:p>
    <w:p w14:paraId="78C16001" w14:textId="77777777" w:rsidR="00F71BAE" w:rsidRDefault="00F71BAE" w:rsidP="00F71BAE">
      <w:pPr>
        <w:rPr>
          <w:rFonts w:cstheme="minorHAnsi"/>
          <w:b/>
          <w:sz w:val="22"/>
          <w:szCs w:val="22"/>
          <w:u w:val="single"/>
        </w:rPr>
      </w:pPr>
    </w:p>
    <w:p w14:paraId="2D8CF4F5" w14:textId="77777777" w:rsidR="00F71BAE" w:rsidRPr="00F30697" w:rsidRDefault="00F71BAE" w:rsidP="00F71BAE">
      <w:pPr>
        <w:rPr>
          <w:rFonts w:cstheme="minorHAnsi"/>
          <w:b/>
          <w:sz w:val="22"/>
          <w:szCs w:val="22"/>
          <w:u w:val="single"/>
        </w:rPr>
      </w:pPr>
      <w:r w:rsidRPr="00F30697">
        <w:rPr>
          <w:rFonts w:cstheme="minorHAnsi"/>
          <w:b/>
          <w:sz w:val="22"/>
          <w:szCs w:val="22"/>
          <w:u w:val="single"/>
        </w:rPr>
        <w:t>MINUTES</w:t>
      </w:r>
    </w:p>
    <w:p w14:paraId="139E38BE" w14:textId="77777777" w:rsidR="00F71BAE" w:rsidRPr="00F30697" w:rsidRDefault="00F71BAE" w:rsidP="00F71BAE">
      <w:pPr>
        <w:rPr>
          <w:rFonts w:cstheme="minorHAnsi"/>
          <w:b/>
          <w:sz w:val="22"/>
          <w:szCs w:val="22"/>
          <w:u w:val="single"/>
        </w:rPr>
      </w:pPr>
    </w:p>
    <w:p w14:paraId="37F38D6B" w14:textId="4976B701" w:rsidR="00F71BAE" w:rsidRPr="00F30697" w:rsidRDefault="00F71BAE" w:rsidP="00F71BAE">
      <w:pPr>
        <w:pStyle w:val="NoSpacing"/>
        <w:spacing w:line="276" w:lineRule="auto"/>
      </w:pPr>
      <w:r w:rsidRPr="00F30697">
        <w:t xml:space="preserve">Minutes from </w:t>
      </w:r>
      <w:r>
        <w:t xml:space="preserve">the last meeting on </w:t>
      </w:r>
      <w:r w:rsidR="001106EF">
        <w:t>April 21</w:t>
      </w:r>
      <w:r>
        <w:t xml:space="preserve">, </w:t>
      </w:r>
      <w:proofErr w:type="gramStart"/>
      <w:r>
        <w:t>202</w:t>
      </w:r>
      <w:r w:rsidR="00364F19">
        <w:t>3</w:t>
      </w:r>
      <w:proofErr w:type="gramEnd"/>
      <w:r w:rsidRPr="00F30697">
        <w:t xml:space="preserve"> were presented for approval.  On Motion made by</w:t>
      </w:r>
      <w:r w:rsidR="0055718F">
        <w:t xml:space="preserve"> </w:t>
      </w:r>
      <w:r w:rsidR="0031715E">
        <w:t>D. Osborne</w:t>
      </w:r>
      <w:r w:rsidR="0031715E" w:rsidRPr="00F30697">
        <w:t xml:space="preserve"> </w:t>
      </w:r>
      <w:r w:rsidRPr="00F30697">
        <w:t xml:space="preserve">and seconded by </w:t>
      </w:r>
      <w:r w:rsidR="0031715E">
        <w:t>R. Heaven</w:t>
      </w:r>
      <w:r w:rsidRPr="00F30697">
        <w:t xml:space="preserve">, the minutes were approved. </w:t>
      </w:r>
    </w:p>
    <w:p w14:paraId="158504C9" w14:textId="77777777" w:rsidR="00F71BAE" w:rsidRPr="00F30697" w:rsidRDefault="00F71BAE" w:rsidP="00F71BAE">
      <w:pPr>
        <w:pStyle w:val="NoSpacing"/>
        <w:spacing w:line="276" w:lineRule="auto"/>
      </w:pPr>
    </w:p>
    <w:p w14:paraId="2B154E5D" w14:textId="6CA55E5E" w:rsidR="00F71BAE" w:rsidRPr="00F30697" w:rsidRDefault="00F71BAE" w:rsidP="00F71BAE">
      <w:pPr>
        <w:pStyle w:val="NoSpacing"/>
        <w:spacing w:line="276" w:lineRule="auto"/>
      </w:pPr>
      <w:bookmarkStart w:id="0" w:name="_Hlk100841853"/>
      <w:r w:rsidRPr="00F30697">
        <w:t xml:space="preserve">Ayes:  </w:t>
      </w:r>
      <w:r w:rsidR="003B224F">
        <w:t xml:space="preserve">  </w:t>
      </w:r>
      <w:r w:rsidRPr="00F30697">
        <w:t>P. Hopper, M. Leedy</w:t>
      </w:r>
      <w:r>
        <w:t>, D. Osborne</w:t>
      </w:r>
      <w:r w:rsidR="00512FE0">
        <w:t>, R. Heaven, G. Newton</w:t>
      </w:r>
    </w:p>
    <w:p w14:paraId="5A81845D" w14:textId="77777777" w:rsidR="0031715E" w:rsidRDefault="00F71BAE" w:rsidP="00F71BAE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  <w:bookmarkEnd w:id="0"/>
    </w:p>
    <w:p w14:paraId="6B6C1A3A" w14:textId="2A3BCFE3" w:rsidR="00F71BAE" w:rsidRDefault="0031715E" w:rsidP="00F71BAE">
      <w:pPr>
        <w:pStyle w:val="NoSpacing"/>
        <w:spacing w:line="276" w:lineRule="auto"/>
      </w:pPr>
      <w:r>
        <w:t>Absent: B. Bevels</w:t>
      </w:r>
      <w:r w:rsidR="00F71BAE" w:rsidRPr="00F30697">
        <w:tab/>
      </w:r>
    </w:p>
    <w:p w14:paraId="0B6E0ADF" w14:textId="77777777" w:rsidR="00F71BAE" w:rsidRDefault="00F71BAE" w:rsidP="00F71BAE">
      <w:pPr>
        <w:rPr>
          <w:b/>
          <w:sz w:val="22"/>
          <w:szCs w:val="22"/>
          <w:u w:val="single"/>
        </w:rPr>
      </w:pPr>
    </w:p>
    <w:p w14:paraId="17A3C18A" w14:textId="77777777" w:rsidR="00F71BAE" w:rsidRPr="00F30697" w:rsidRDefault="00F71BAE" w:rsidP="00F71BAE">
      <w:pPr>
        <w:rPr>
          <w:b/>
          <w:sz w:val="22"/>
          <w:szCs w:val="22"/>
          <w:u w:val="single"/>
        </w:rPr>
      </w:pPr>
      <w:r w:rsidRPr="00F30697">
        <w:rPr>
          <w:b/>
          <w:sz w:val="22"/>
          <w:szCs w:val="22"/>
          <w:u w:val="single"/>
        </w:rPr>
        <w:t>FINANCIAL REPORT</w:t>
      </w:r>
    </w:p>
    <w:p w14:paraId="00448B47" w14:textId="77777777" w:rsidR="00F71BAE" w:rsidRDefault="00F71BAE" w:rsidP="00F71BAE">
      <w:pPr>
        <w:pStyle w:val="NoSpacing"/>
        <w:spacing w:line="276" w:lineRule="auto"/>
      </w:pPr>
    </w:p>
    <w:p w14:paraId="609FC27C" w14:textId="3C230C9E" w:rsidR="00F71BAE" w:rsidRDefault="0054691E" w:rsidP="00F71BAE">
      <w:pPr>
        <w:pStyle w:val="NoSpacing"/>
        <w:spacing w:line="276" w:lineRule="auto"/>
      </w:pPr>
      <w:r>
        <w:t>January</w:t>
      </w:r>
      <w:r w:rsidR="00F71BAE">
        <w:t xml:space="preserve"> financials were presented.  The financials were accepted on motion by </w:t>
      </w:r>
      <w:r w:rsidR="003B224F">
        <w:t>M. Leedy</w:t>
      </w:r>
      <w:r w:rsidR="00F71BAE">
        <w:t xml:space="preserve">; seconded by </w:t>
      </w:r>
      <w:r w:rsidR="00512FE0">
        <w:t>R. Heaven</w:t>
      </w:r>
      <w:r w:rsidR="00F71BAE">
        <w:t xml:space="preserve">.  </w:t>
      </w:r>
    </w:p>
    <w:p w14:paraId="6BF508E1" w14:textId="77777777" w:rsidR="00F71BAE" w:rsidRDefault="00F71BAE" w:rsidP="00F71BAE">
      <w:pPr>
        <w:pStyle w:val="NoSpacing"/>
        <w:spacing w:line="276" w:lineRule="auto"/>
      </w:pPr>
    </w:p>
    <w:p w14:paraId="0C4CB5E7" w14:textId="32045E60" w:rsidR="00DC215D" w:rsidRPr="00F30697" w:rsidRDefault="00DC215D" w:rsidP="00DC215D">
      <w:pPr>
        <w:pStyle w:val="NoSpacing"/>
        <w:spacing w:line="276" w:lineRule="auto"/>
      </w:pPr>
      <w:r w:rsidRPr="00F30697">
        <w:t xml:space="preserve">Ayes:  </w:t>
      </w:r>
      <w:r>
        <w:t xml:space="preserve">  </w:t>
      </w:r>
      <w:r w:rsidRPr="00F30697">
        <w:t>P. Hopper, M. Leedy</w:t>
      </w:r>
      <w:r>
        <w:t>, D. Osborne, R. Heaven, G. Newton</w:t>
      </w:r>
    </w:p>
    <w:p w14:paraId="75EB0E92" w14:textId="77777777" w:rsidR="00DC215D" w:rsidRDefault="00DC215D" w:rsidP="00DC215D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</w:p>
    <w:p w14:paraId="125D0A7E" w14:textId="559AE4F5" w:rsidR="00CA6FB5" w:rsidRDefault="00DC215D" w:rsidP="00DC215D">
      <w:pPr>
        <w:pStyle w:val="NoSpacing"/>
      </w:pPr>
      <w:r>
        <w:t>Absent: B. Bevels</w:t>
      </w:r>
    </w:p>
    <w:p w14:paraId="779D843D" w14:textId="77777777" w:rsidR="00DC215D" w:rsidRDefault="00DC215D" w:rsidP="00DC215D">
      <w:pPr>
        <w:pStyle w:val="NoSpacing"/>
        <w:rPr>
          <w:rFonts w:cs="Times New Roman"/>
          <w:b/>
          <w:u w:val="single"/>
        </w:rPr>
      </w:pPr>
    </w:p>
    <w:p w14:paraId="34D4BDC6" w14:textId="0B608F10" w:rsidR="00F71BAE" w:rsidRDefault="00F71BAE" w:rsidP="00F71BAE">
      <w:pPr>
        <w:pStyle w:val="NoSpacing"/>
        <w:rPr>
          <w:rFonts w:cs="Times New Roman"/>
          <w:b/>
          <w:u w:val="single"/>
        </w:rPr>
      </w:pPr>
      <w:r w:rsidRPr="00F30697">
        <w:rPr>
          <w:rFonts w:cs="Times New Roman"/>
          <w:b/>
          <w:u w:val="single"/>
        </w:rPr>
        <w:t>SECRETARY</w:t>
      </w:r>
      <w:r>
        <w:rPr>
          <w:rFonts w:cs="Times New Roman"/>
          <w:b/>
          <w:u w:val="single"/>
        </w:rPr>
        <w:t>’S</w:t>
      </w:r>
      <w:r w:rsidRPr="00F30697">
        <w:rPr>
          <w:rFonts w:cs="Times New Roman"/>
          <w:b/>
          <w:u w:val="single"/>
        </w:rPr>
        <w:t xml:space="preserve"> REPORT</w:t>
      </w:r>
    </w:p>
    <w:p w14:paraId="608123C1" w14:textId="77777777" w:rsidR="00F71BAE" w:rsidRDefault="00F71BAE" w:rsidP="00F71BAE">
      <w:pPr>
        <w:pStyle w:val="NoSpacing"/>
        <w:rPr>
          <w:rFonts w:cs="Times New Roman"/>
          <w:b/>
          <w:u w:val="single"/>
        </w:rPr>
      </w:pPr>
    </w:p>
    <w:p w14:paraId="55458040" w14:textId="3363F9E0" w:rsidR="00F71BAE" w:rsidRDefault="00385776" w:rsidP="00F71BAE">
      <w:pPr>
        <w:pStyle w:val="NoSpacing"/>
        <w:rPr>
          <w:rFonts w:cs="Times New Roman"/>
        </w:rPr>
      </w:pPr>
      <w:r>
        <w:rPr>
          <w:rFonts w:cs="Times New Roman"/>
        </w:rPr>
        <w:t xml:space="preserve">P. Hopper initiated a conversation about the </w:t>
      </w:r>
      <w:proofErr w:type="gramStart"/>
      <w:r>
        <w:rPr>
          <w:rFonts w:cs="Times New Roman"/>
        </w:rPr>
        <w:t>long term</w:t>
      </w:r>
      <w:proofErr w:type="gramEnd"/>
      <w:r>
        <w:rPr>
          <w:rFonts w:cs="Times New Roman"/>
        </w:rPr>
        <w:t xml:space="preserve"> plans for Hunter and Autrey Street apartments.  There was some discussion about</w:t>
      </w:r>
      <w:r w:rsidR="00D658F9">
        <w:rPr>
          <w:rFonts w:cs="Times New Roman"/>
        </w:rPr>
        <w:t xml:space="preserve"> whether we would </w:t>
      </w:r>
      <w:proofErr w:type="gramStart"/>
      <w:r w:rsidR="00D658F9">
        <w:rPr>
          <w:rFonts w:cs="Times New Roman"/>
        </w:rPr>
        <w:t>keep</w:t>
      </w:r>
      <w:proofErr w:type="gramEnd"/>
      <w:r w:rsidR="00D658F9">
        <w:rPr>
          <w:rFonts w:cs="Times New Roman"/>
        </w:rPr>
        <w:t xml:space="preserve"> long term.  It was suggested that we could potentially sell Autrey to afford to redevelop Hunter.  These properties both have some </w:t>
      </w:r>
      <w:r w:rsidR="00067F7C">
        <w:rPr>
          <w:rFonts w:cs="Times New Roman"/>
        </w:rPr>
        <w:t xml:space="preserve">deferred maintenance needs.  We will invest in these properties </w:t>
      </w:r>
      <w:r w:rsidR="004D5ED6">
        <w:rPr>
          <w:rFonts w:cs="Times New Roman"/>
        </w:rPr>
        <w:t xml:space="preserve">with the </w:t>
      </w:r>
      <w:r w:rsidR="00A0667C">
        <w:rPr>
          <w:rFonts w:cs="Times New Roman"/>
        </w:rPr>
        <w:t>idea that they will be occupied for the next five years.</w:t>
      </w:r>
    </w:p>
    <w:p w14:paraId="24CA0CD6" w14:textId="765B3871" w:rsidR="005954EC" w:rsidRDefault="005954EC" w:rsidP="00F71BAE">
      <w:pPr>
        <w:pStyle w:val="NoSpacing"/>
        <w:rPr>
          <w:rFonts w:cs="Times New Roman"/>
        </w:rPr>
      </w:pPr>
    </w:p>
    <w:p w14:paraId="015CD40F" w14:textId="77777777" w:rsidR="008E00D3" w:rsidRDefault="008E00D3" w:rsidP="00F71BAE">
      <w:pPr>
        <w:pStyle w:val="NoSpacing"/>
        <w:rPr>
          <w:rFonts w:cs="Times New Roman"/>
        </w:rPr>
      </w:pPr>
    </w:p>
    <w:p w14:paraId="178650A2" w14:textId="77777777" w:rsidR="00301E0B" w:rsidRDefault="00301E0B" w:rsidP="00301E0B">
      <w:pPr>
        <w:pStyle w:val="ListParagraph"/>
        <w:numPr>
          <w:ilvl w:val="0"/>
          <w:numId w:val="1"/>
        </w:numPr>
        <w:spacing w:after="160" w:line="360" w:lineRule="auto"/>
      </w:pPr>
      <w:r>
        <w:lastRenderedPageBreak/>
        <w:t>We continue to wait for HUD’s approval for the Demolition/Disposition application.  I have been told the review will be completed by 7/7/2023.  We will move quickly with relocation once approvals have been received.</w:t>
      </w:r>
    </w:p>
    <w:p w14:paraId="16D00AC8" w14:textId="77777777" w:rsidR="00301E0B" w:rsidRDefault="00301E0B" w:rsidP="00301E0B">
      <w:pPr>
        <w:pStyle w:val="ListParagraph"/>
        <w:numPr>
          <w:ilvl w:val="0"/>
          <w:numId w:val="1"/>
        </w:numPr>
        <w:spacing w:after="160" w:line="360" w:lineRule="auto"/>
      </w:pPr>
      <w:r>
        <w:t xml:space="preserve">We are making investments in the rehab of units on Hunter and Nesbit Streets.  </w:t>
      </w:r>
    </w:p>
    <w:p w14:paraId="463A4969" w14:textId="77777777" w:rsidR="00301E0B" w:rsidRDefault="00301E0B" w:rsidP="00301E0B">
      <w:pPr>
        <w:pStyle w:val="ListParagraph"/>
        <w:numPr>
          <w:ilvl w:val="0"/>
          <w:numId w:val="1"/>
        </w:numPr>
        <w:spacing w:after="160" w:line="360" w:lineRule="auto"/>
      </w:pPr>
      <w:r>
        <w:t>Trimmed trees around Hunter Street.</w:t>
      </w:r>
    </w:p>
    <w:p w14:paraId="451F282C" w14:textId="77777777" w:rsidR="00301E0B" w:rsidRDefault="00301E0B" w:rsidP="00301E0B">
      <w:pPr>
        <w:pStyle w:val="ListParagraph"/>
        <w:numPr>
          <w:ilvl w:val="0"/>
          <w:numId w:val="1"/>
        </w:numPr>
        <w:spacing w:after="160" w:line="360" w:lineRule="auto"/>
      </w:pPr>
      <w:r>
        <w:t xml:space="preserve">Repaired drainage issues at Hunter. </w:t>
      </w:r>
    </w:p>
    <w:p w14:paraId="5754F075" w14:textId="77777777" w:rsidR="00301E0B" w:rsidRDefault="00301E0B" w:rsidP="00301E0B">
      <w:pPr>
        <w:pStyle w:val="ListParagraph"/>
        <w:numPr>
          <w:ilvl w:val="0"/>
          <w:numId w:val="1"/>
        </w:numPr>
        <w:spacing w:after="160" w:line="360" w:lineRule="auto"/>
      </w:pPr>
      <w:r>
        <w:t>The tax credit application for Phase 2 of Walton Crossing has been submitted and scores competitively.</w:t>
      </w:r>
    </w:p>
    <w:p w14:paraId="7099957D" w14:textId="77777777" w:rsidR="00301E0B" w:rsidRDefault="00301E0B" w:rsidP="00301E0B">
      <w:pPr>
        <w:pStyle w:val="ListParagraph"/>
        <w:numPr>
          <w:ilvl w:val="0"/>
          <w:numId w:val="1"/>
        </w:numPr>
        <w:spacing w:after="160" w:line="360" w:lineRule="auto"/>
      </w:pPr>
      <w:r>
        <w:t>We continue to be in a holding pattern until we receive HUD approvals.</w:t>
      </w:r>
    </w:p>
    <w:p w14:paraId="4F08C635" w14:textId="4DFEC2BC" w:rsidR="00301E0B" w:rsidRPr="001F006E" w:rsidRDefault="00301E0B" w:rsidP="00301E0B">
      <w:pPr>
        <w:pStyle w:val="ListParagraph"/>
        <w:numPr>
          <w:ilvl w:val="0"/>
          <w:numId w:val="1"/>
        </w:numPr>
        <w:spacing w:after="160" w:line="36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t xml:space="preserve">NHA has been approached by Blueridge Development Partners to engage in a Private Enterprise Agreement partnership.  </w:t>
      </w:r>
      <w:r w:rsidR="00030DC7">
        <w:t>Their</w:t>
      </w:r>
      <w:r>
        <w:t xml:space="preserve"> proposal is forthcoming and will be sent out as soon as available.  </w:t>
      </w:r>
    </w:p>
    <w:p w14:paraId="1EA8CB61" w14:textId="1EF29DD7" w:rsidR="00301E0B" w:rsidRDefault="00301E0B" w:rsidP="00301E0B">
      <w:pPr>
        <w:pStyle w:val="ListParagraph"/>
        <w:numPr>
          <w:ilvl w:val="0"/>
          <w:numId w:val="1"/>
        </w:numPr>
        <w:spacing w:after="160" w:line="36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We will be working on budgeting for 2024 with only </w:t>
      </w:r>
      <w:r w:rsidR="00030DC7">
        <w:rPr>
          <w:rFonts w:ascii="Verdana" w:eastAsia="Times New Roman" w:hAnsi="Verdana" w:cs="Times New Roman"/>
          <w:color w:val="000000"/>
          <w:sz w:val="20"/>
          <w:szCs w:val="20"/>
        </w:rPr>
        <w:t>18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units remaining.</w:t>
      </w:r>
    </w:p>
    <w:p w14:paraId="4C8EFFD6" w14:textId="77777777" w:rsidR="00301E0B" w:rsidRDefault="00301E0B" w:rsidP="00301E0B">
      <w:pPr>
        <w:pStyle w:val="ListParagraph"/>
        <w:numPr>
          <w:ilvl w:val="0"/>
          <w:numId w:val="1"/>
        </w:numPr>
        <w:spacing w:after="160" w:line="36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2023 Capital fund is presented for your review and approval.</w:t>
      </w:r>
    </w:p>
    <w:p w14:paraId="54B807E3" w14:textId="2DC3E5FC" w:rsidR="0064624D" w:rsidRPr="0064624D" w:rsidRDefault="0064624D" w:rsidP="0064624D">
      <w:pPr>
        <w:pStyle w:val="NoSpacing"/>
        <w:rPr>
          <w:rFonts w:cs="Times New Roman"/>
          <w:b/>
          <w:u w:val="single"/>
        </w:rPr>
      </w:pPr>
      <w:r w:rsidRPr="0064624D">
        <w:rPr>
          <w:rFonts w:cs="Times New Roman"/>
          <w:b/>
          <w:u w:val="single"/>
        </w:rPr>
        <w:t>NEW BUSINESS</w:t>
      </w:r>
    </w:p>
    <w:p w14:paraId="1178A4B3" w14:textId="77777777" w:rsidR="009A2A98" w:rsidRDefault="009A2A98" w:rsidP="00F71BAE">
      <w:pPr>
        <w:pStyle w:val="NoSpacing"/>
        <w:rPr>
          <w:rFonts w:cs="Times New Roman"/>
        </w:rPr>
      </w:pPr>
    </w:p>
    <w:p w14:paraId="79A089F4" w14:textId="33A87F32" w:rsidR="0064624D" w:rsidRDefault="00F15611" w:rsidP="00F71BAE">
      <w:pPr>
        <w:pStyle w:val="NoSpacing"/>
        <w:rPr>
          <w:rFonts w:cs="Times New Roman"/>
        </w:rPr>
      </w:pPr>
      <w:r>
        <w:rPr>
          <w:rFonts w:cs="Times New Roman"/>
        </w:rPr>
        <w:t xml:space="preserve">On motion by P. Hopper and seconded by D. Osborne, the Board voted unanimously to enter into a private enterprise agreement with Blue Ridge Development </w:t>
      </w:r>
      <w:r w:rsidR="00030DC7">
        <w:rPr>
          <w:rFonts w:cs="Times New Roman"/>
        </w:rPr>
        <w:t>Partners based</w:t>
      </w:r>
      <w:r w:rsidR="00BE5D2D">
        <w:rPr>
          <w:rFonts w:cs="Times New Roman"/>
        </w:rPr>
        <w:t xml:space="preserve"> on the terms presented in their proposal.</w:t>
      </w:r>
    </w:p>
    <w:p w14:paraId="574F5763" w14:textId="77777777" w:rsidR="00BE5D2D" w:rsidRDefault="00BE5D2D" w:rsidP="00F71BAE">
      <w:pPr>
        <w:pStyle w:val="NoSpacing"/>
        <w:rPr>
          <w:rFonts w:cs="Times New Roman"/>
        </w:rPr>
      </w:pPr>
    </w:p>
    <w:p w14:paraId="7D0DF76F" w14:textId="77777777" w:rsidR="00BE5D2D" w:rsidRPr="00F30697" w:rsidRDefault="00BE5D2D" w:rsidP="00BE5D2D">
      <w:pPr>
        <w:pStyle w:val="NoSpacing"/>
        <w:spacing w:line="276" w:lineRule="auto"/>
      </w:pPr>
      <w:r w:rsidRPr="00F30697">
        <w:t xml:space="preserve">Ayes:  </w:t>
      </w:r>
      <w:r>
        <w:t xml:space="preserve">  </w:t>
      </w:r>
      <w:r w:rsidRPr="00F30697">
        <w:t>P. Hopper, M. Leedy</w:t>
      </w:r>
      <w:r>
        <w:t>, D. Osborne, R. Heaven, G. Newton</w:t>
      </w:r>
    </w:p>
    <w:p w14:paraId="1BDA513E" w14:textId="77777777" w:rsidR="00BE5D2D" w:rsidRDefault="00BE5D2D" w:rsidP="00BE5D2D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</w:p>
    <w:p w14:paraId="216B6B00" w14:textId="77777777" w:rsidR="00BE5D2D" w:rsidRDefault="00BE5D2D" w:rsidP="00BE5D2D">
      <w:pPr>
        <w:pStyle w:val="NoSpacing"/>
      </w:pPr>
      <w:r>
        <w:t>Absent: B. Bevels</w:t>
      </w:r>
    </w:p>
    <w:p w14:paraId="3DC4FFDF" w14:textId="77777777" w:rsidR="00BE5D2D" w:rsidRDefault="00BE5D2D" w:rsidP="00BE5D2D">
      <w:pPr>
        <w:pStyle w:val="NoSpacing"/>
      </w:pPr>
    </w:p>
    <w:p w14:paraId="082EDCF3" w14:textId="64617B37" w:rsidR="00BE5D2D" w:rsidRDefault="00BE5D2D" w:rsidP="00BE5D2D">
      <w:pPr>
        <w:pStyle w:val="NoSpacing"/>
      </w:pPr>
      <w:r>
        <w:t>On motion by M. Leedy and seconded by R. Heaven, the Board approved the FY23 Capital Fund Plan.</w:t>
      </w:r>
    </w:p>
    <w:p w14:paraId="1BAEBC02" w14:textId="77777777" w:rsidR="00BE5D2D" w:rsidRDefault="00BE5D2D" w:rsidP="00F71BAE">
      <w:pPr>
        <w:pStyle w:val="NoSpacing"/>
        <w:rPr>
          <w:rFonts w:cs="Times New Roman"/>
        </w:rPr>
      </w:pPr>
    </w:p>
    <w:p w14:paraId="296AF1CC" w14:textId="77777777" w:rsidR="00BE5D2D" w:rsidRPr="00F30697" w:rsidRDefault="00BE5D2D" w:rsidP="00BE5D2D">
      <w:pPr>
        <w:pStyle w:val="NoSpacing"/>
        <w:spacing w:line="276" w:lineRule="auto"/>
      </w:pPr>
      <w:r w:rsidRPr="00F30697">
        <w:t xml:space="preserve">Ayes:  </w:t>
      </w:r>
      <w:r>
        <w:t xml:space="preserve">  </w:t>
      </w:r>
      <w:r w:rsidRPr="00F30697">
        <w:t>P. Hopper, M. Leedy</w:t>
      </w:r>
      <w:r>
        <w:t>, D. Osborne, R. Heaven, G. Newton</w:t>
      </w:r>
    </w:p>
    <w:p w14:paraId="06CADDD4" w14:textId="77777777" w:rsidR="00BE5D2D" w:rsidRDefault="00BE5D2D" w:rsidP="00BE5D2D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</w:p>
    <w:p w14:paraId="11520191" w14:textId="2FACC2C4" w:rsidR="0064624D" w:rsidRDefault="00BE5D2D" w:rsidP="00BE5D2D">
      <w:pPr>
        <w:pStyle w:val="NoSpacing"/>
      </w:pPr>
      <w:r>
        <w:t>Absent: B. Bevels</w:t>
      </w:r>
    </w:p>
    <w:p w14:paraId="3A057A11" w14:textId="77777777" w:rsidR="00BE5D2D" w:rsidRDefault="00BE5D2D" w:rsidP="00BE5D2D">
      <w:pPr>
        <w:pStyle w:val="NoSpacing"/>
      </w:pPr>
    </w:p>
    <w:p w14:paraId="588CDE99" w14:textId="77777777" w:rsidR="00BE5D2D" w:rsidRDefault="00BE5D2D" w:rsidP="00BE5D2D">
      <w:pPr>
        <w:pStyle w:val="NoSpacing"/>
        <w:rPr>
          <w:rFonts w:cs="Times New Roman"/>
        </w:rPr>
      </w:pPr>
    </w:p>
    <w:p w14:paraId="31977B8D" w14:textId="1BD829AB" w:rsidR="00F71BAE" w:rsidRPr="006F4F32" w:rsidRDefault="00F71BAE" w:rsidP="00F71BAE">
      <w:pPr>
        <w:spacing w:line="276" w:lineRule="auto"/>
        <w:rPr>
          <w:rFonts w:cstheme="minorHAnsi"/>
          <w:sz w:val="22"/>
          <w:szCs w:val="22"/>
        </w:rPr>
      </w:pPr>
      <w:r w:rsidRPr="00A248BF">
        <w:rPr>
          <w:rFonts w:cstheme="minorHAnsi"/>
          <w:sz w:val="22"/>
          <w:szCs w:val="22"/>
        </w:rPr>
        <w:t>There</w:t>
      </w:r>
      <w:r w:rsidRPr="00FC5060">
        <w:rPr>
          <w:rFonts w:cstheme="minorHAnsi"/>
          <w:sz w:val="22"/>
          <w:szCs w:val="22"/>
        </w:rPr>
        <w:t xml:space="preserve"> being no further busine</w:t>
      </w:r>
      <w:r>
        <w:rPr>
          <w:rFonts w:cstheme="minorHAnsi"/>
          <w:sz w:val="22"/>
          <w:szCs w:val="22"/>
        </w:rPr>
        <w:t xml:space="preserve">ss, on </w:t>
      </w:r>
      <w:r w:rsidRPr="006F4F32">
        <w:rPr>
          <w:rFonts w:cstheme="minorHAnsi"/>
          <w:sz w:val="22"/>
          <w:szCs w:val="22"/>
        </w:rPr>
        <w:t xml:space="preserve">Motion </w:t>
      </w:r>
      <w:r w:rsidRPr="003C3070">
        <w:rPr>
          <w:rFonts w:cstheme="minorHAnsi"/>
          <w:sz w:val="22"/>
          <w:szCs w:val="22"/>
        </w:rPr>
        <w:t>made by</w:t>
      </w:r>
      <w:r w:rsidR="003749DC">
        <w:rPr>
          <w:rFonts w:cstheme="minorHAnsi"/>
          <w:sz w:val="22"/>
          <w:szCs w:val="22"/>
        </w:rPr>
        <w:t xml:space="preserve"> </w:t>
      </w:r>
      <w:r w:rsidR="009A2A98">
        <w:t>D. Osborne</w:t>
      </w:r>
      <w:r w:rsidR="009A2A98">
        <w:rPr>
          <w:rFonts w:cstheme="minorHAnsi"/>
          <w:sz w:val="22"/>
          <w:szCs w:val="22"/>
        </w:rPr>
        <w:t xml:space="preserve"> </w:t>
      </w:r>
      <w:r w:rsidRPr="003C3070">
        <w:rPr>
          <w:rFonts w:cstheme="minorHAnsi"/>
          <w:sz w:val="22"/>
          <w:szCs w:val="22"/>
        </w:rPr>
        <w:t>and seconded</w:t>
      </w:r>
      <w:r w:rsidRPr="006F4F32">
        <w:rPr>
          <w:rFonts w:cstheme="minorHAnsi"/>
          <w:sz w:val="22"/>
          <w:szCs w:val="22"/>
        </w:rPr>
        <w:t xml:space="preserve"> by</w:t>
      </w:r>
      <w:r w:rsidR="009A2A98">
        <w:rPr>
          <w:rFonts w:cstheme="minorHAnsi"/>
          <w:sz w:val="22"/>
          <w:szCs w:val="22"/>
        </w:rPr>
        <w:t xml:space="preserve"> R. Heaven</w:t>
      </w:r>
      <w:r>
        <w:rPr>
          <w:rFonts w:cstheme="minorHAnsi"/>
          <w:sz w:val="22"/>
          <w:szCs w:val="22"/>
        </w:rPr>
        <w:t>, the meeting was adjourned.</w:t>
      </w:r>
    </w:p>
    <w:p w14:paraId="3B7216AE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</w:p>
    <w:p w14:paraId="101284D2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  <w:r w:rsidRPr="00E877CA">
        <w:rPr>
          <w:rFonts w:cstheme="minorHAnsi"/>
        </w:rPr>
        <w:t>SEAL</w:t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>
        <w:rPr>
          <w:rFonts w:cstheme="minorHAnsi"/>
        </w:rPr>
        <w:t xml:space="preserve">      </w:t>
      </w:r>
      <w:r w:rsidRPr="00E877CA">
        <w:rPr>
          <w:rFonts w:cstheme="minorHAnsi"/>
        </w:rPr>
        <w:t>ATTEST:</w:t>
      </w:r>
    </w:p>
    <w:p w14:paraId="317E2649" w14:textId="77777777" w:rsidR="00F71BAE" w:rsidRPr="00E877CA" w:rsidRDefault="00F71BAE" w:rsidP="00F71BAE">
      <w:pPr>
        <w:pStyle w:val="NoSpacing"/>
        <w:spacing w:line="276" w:lineRule="auto"/>
        <w:ind w:left="3600"/>
        <w:rPr>
          <w:rFonts w:cstheme="minorHAnsi"/>
        </w:rPr>
      </w:pP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>
        <w:rPr>
          <w:rFonts w:cstheme="minorHAnsi"/>
        </w:rPr>
        <w:t xml:space="preserve">                   </w:t>
      </w:r>
      <w:r w:rsidRPr="00E877CA">
        <w:rPr>
          <w:rFonts w:cstheme="minorHAnsi"/>
        </w:rPr>
        <w:t>__________________________________</w:t>
      </w:r>
    </w:p>
    <w:p w14:paraId="4F8F889F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  <w:t>Secretary to the Board</w:t>
      </w:r>
    </w:p>
    <w:p w14:paraId="50792E40" w14:textId="77777777" w:rsidR="00F71BAE" w:rsidRPr="00E877CA" w:rsidRDefault="00F71BAE" w:rsidP="00F71BAE">
      <w:pPr>
        <w:spacing w:line="276" w:lineRule="auto"/>
        <w:ind w:left="3600"/>
        <w:rPr>
          <w:rFonts w:cs="Times New Roman"/>
          <w:sz w:val="22"/>
          <w:szCs w:val="22"/>
        </w:rPr>
      </w:pPr>
      <w:r w:rsidRPr="00E877CA">
        <w:rPr>
          <w:rFonts w:cstheme="minorHAnsi"/>
          <w:sz w:val="22"/>
          <w:szCs w:val="22"/>
        </w:rPr>
        <w:t>B</w:t>
      </w:r>
      <w:r>
        <w:rPr>
          <w:rFonts w:cstheme="minorHAnsi"/>
          <w:sz w:val="22"/>
          <w:szCs w:val="22"/>
        </w:rPr>
        <w:t>eth</w:t>
      </w:r>
      <w:r w:rsidRPr="00E877CA">
        <w:rPr>
          <w:rFonts w:cstheme="minorHAnsi"/>
          <w:sz w:val="22"/>
          <w:szCs w:val="22"/>
        </w:rPr>
        <w:t xml:space="preserve"> Brown, Executive Director</w:t>
      </w:r>
    </w:p>
    <w:p w14:paraId="53F03C11" w14:textId="77777777" w:rsidR="00F71BAE" w:rsidRPr="00FF2267" w:rsidRDefault="00F71BAE" w:rsidP="00F71BAE">
      <w:pPr>
        <w:pStyle w:val="NoSpacing"/>
        <w:rPr>
          <w:rFonts w:cs="Times New Roman"/>
        </w:rPr>
      </w:pPr>
    </w:p>
    <w:p w14:paraId="423D4AD1" w14:textId="77777777" w:rsidR="00F71BAE" w:rsidRDefault="00F71BAE" w:rsidP="00F71BAE">
      <w:pPr>
        <w:pStyle w:val="NoSpacing"/>
        <w:rPr>
          <w:rFonts w:cs="Times New Roman"/>
        </w:rPr>
      </w:pPr>
    </w:p>
    <w:p w14:paraId="446C0A51" w14:textId="77777777" w:rsidR="00F71BAE" w:rsidRDefault="00F71BAE" w:rsidP="00F71BAE">
      <w:pPr>
        <w:ind w:firstLine="720"/>
        <w:rPr>
          <w:sz w:val="22"/>
          <w:szCs w:val="22"/>
        </w:rPr>
      </w:pPr>
    </w:p>
    <w:sectPr w:rsidR="00F71BAE" w:rsidSect="00CA6F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D1C8" w14:textId="77777777" w:rsidR="009C4890" w:rsidRDefault="009C4890" w:rsidP="00877B4D">
      <w:r>
        <w:separator/>
      </w:r>
    </w:p>
  </w:endnote>
  <w:endnote w:type="continuationSeparator" w:id="0">
    <w:p w14:paraId="282A32AC" w14:textId="77777777" w:rsidR="009C4890" w:rsidRDefault="009C4890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3A2D" w14:textId="77777777" w:rsidR="001467F5" w:rsidRDefault="00146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65E5" w14:textId="427F6E00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</w:t>
    </w:r>
    <w:proofErr w:type="gramStart"/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30071 </w:t>
    </w:r>
    <w:r w:rsidR="001467F5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 </w:t>
    </w:r>
    <w:r w:rsidR="002B7468" w:rsidRPr="000C7C6D">
      <w:rPr>
        <w:rFonts w:ascii="Verdana" w:hAnsi="Verdana" w:cs="Arial"/>
        <w:color w:val="002169"/>
        <w:sz w:val="18"/>
        <w:szCs w:val="18"/>
      </w:rPr>
      <w:t>Phone</w:t>
    </w:r>
    <w:proofErr w:type="gramEnd"/>
    <w:r w:rsidR="001467F5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C3F7" w14:textId="35553401" w:rsidR="00AC2770" w:rsidRDefault="00AC2770">
    <w:pPr>
      <w:pStyle w:val="Footer"/>
    </w:pPr>
    <w:r>
      <w:rPr>
        <w:color w:val="002169"/>
      </w:rPr>
      <w:t xml:space="preserve">  </w:t>
    </w:r>
    <w:r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45F6064F" wp14:editId="0A5CD015">
          <wp:extent cx="308879" cy="33053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7C6D">
      <w:rPr>
        <w:color w:val="002169"/>
      </w:rPr>
      <w:t xml:space="preserve">  </w:t>
    </w:r>
    <w:r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</w:t>
    </w:r>
    <w:proofErr w:type="gramStart"/>
    <w:r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30071 </w:t>
    </w:r>
    <w:r w:rsidR="001467F5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 </w:t>
    </w:r>
    <w:r w:rsidRPr="000C7C6D">
      <w:rPr>
        <w:rFonts w:ascii="Verdana" w:hAnsi="Verdana" w:cs="Arial"/>
        <w:color w:val="002169"/>
        <w:sz w:val="18"/>
        <w:szCs w:val="18"/>
      </w:rPr>
      <w:t>Phone</w:t>
    </w:r>
    <w:proofErr w:type="gramEnd"/>
    <w:r w:rsidR="001467F5">
      <w:rPr>
        <w:rFonts w:ascii="Verdana" w:hAnsi="Verdana" w:cs="Arial"/>
        <w:color w:val="002169"/>
        <w:sz w:val="18"/>
        <w:szCs w:val="18"/>
      </w:rPr>
      <w:t xml:space="preserve"> </w:t>
    </w:r>
    <w:r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Pr="000C7C6D">
      <w:rPr>
        <w:rFonts w:ascii="Verdana" w:hAnsi="Verdana" w:cs="Calibri"/>
        <w:color w:val="002169"/>
        <w:sz w:val="18"/>
        <w:szCs w:val="18"/>
      </w:rPr>
      <w:t>www.norcrosshousing.org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1C46" w14:textId="77777777" w:rsidR="009C4890" w:rsidRDefault="009C4890" w:rsidP="00877B4D">
      <w:r>
        <w:separator/>
      </w:r>
    </w:p>
  </w:footnote>
  <w:footnote w:type="continuationSeparator" w:id="0">
    <w:p w14:paraId="7BB5CA45" w14:textId="77777777" w:rsidR="009C4890" w:rsidRDefault="009C4890" w:rsidP="0087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E6C6" w14:textId="77777777" w:rsidR="001467F5" w:rsidRDefault="00146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434D" w14:textId="77777777" w:rsidR="001467F5" w:rsidRDefault="001467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51A8" w14:textId="77777777" w:rsidR="00AC2770" w:rsidRDefault="00AC2770" w:rsidP="00AC2770">
    <w:r>
      <w:rPr>
        <w:noProof/>
      </w:rPr>
      <w:drawing>
        <wp:inline distT="0" distB="0" distL="0" distR="0" wp14:anchorId="66269696" wp14:editId="73B9D4AB">
          <wp:extent cx="3665349" cy="7763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124" cy="780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077F90" w14:textId="77777777" w:rsidR="00AC2770" w:rsidRPr="00CD3B55" w:rsidRDefault="00AC2770" w:rsidP="00AC2770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3CC3DC" wp14:editId="0032A146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B59585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50B56F82" w14:textId="77777777" w:rsidR="00AC2770" w:rsidRPr="0043280E" w:rsidRDefault="00AC2770" w:rsidP="00AC2770">
    <w:pPr>
      <w:rPr>
        <w:rFonts w:cstheme="minorHAnsi"/>
        <w:iCs/>
        <w:color w:val="3B4E71"/>
        <w:sz w:val="6"/>
        <w:szCs w:val="6"/>
      </w:rPr>
    </w:pPr>
  </w:p>
  <w:p w14:paraId="5B83B0E8" w14:textId="77777777" w:rsidR="00AC2770" w:rsidRPr="00B06A5F" w:rsidRDefault="00AC2770" w:rsidP="00AC2770">
    <w:pPr>
      <w:rPr>
        <w:rFonts w:cstheme="minorHAnsi"/>
        <w:iCs/>
        <w:color w:val="3B4E71"/>
        <w:sz w:val="23"/>
        <w:szCs w:val="23"/>
      </w:rPr>
    </w:pPr>
    <w:r w:rsidRPr="00B06A5F">
      <w:rPr>
        <w:rFonts w:cstheme="minorHAnsi"/>
        <w:iCs/>
        <w:color w:val="3B4E71"/>
        <w:sz w:val="23"/>
        <w:szCs w:val="23"/>
      </w:rPr>
      <w:t>Providing Quality Affordable Housing that Promotes Dignity, Pride and Opportunity in Norcross, GA</w:t>
    </w:r>
  </w:p>
  <w:p w14:paraId="7B5A7F65" w14:textId="77777777" w:rsidR="00AC2770" w:rsidRDefault="00AC2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0088"/>
    <w:multiLevelType w:val="hybridMultilevel"/>
    <w:tmpl w:val="3646A0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0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16357"/>
    <w:rsid w:val="00030DC7"/>
    <w:rsid w:val="00037D4F"/>
    <w:rsid w:val="000457CD"/>
    <w:rsid w:val="00067F7C"/>
    <w:rsid w:val="00082969"/>
    <w:rsid w:val="000B2760"/>
    <w:rsid w:val="000B7E46"/>
    <w:rsid w:val="000C74DD"/>
    <w:rsid w:val="000C7C6D"/>
    <w:rsid w:val="00106097"/>
    <w:rsid w:val="001106EF"/>
    <w:rsid w:val="00124982"/>
    <w:rsid w:val="001467F5"/>
    <w:rsid w:val="001863C8"/>
    <w:rsid w:val="001E4D9B"/>
    <w:rsid w:val="00204EF9"/>
    <w:rsid w:val="00211F2C"/>
    <w:rsid w:val="00212BEE"/>
    <w:rsid w:val="002B6775"/>
    <w:rsid w:val="002B7468"/>
    <w:rsid w:val="002D74C1"/>
    <w:rsid w:val="00301E0B"/>
    <w:rsid w:val="00312C9E"/>
    <w:rsid w:val="0031715E"/>
    <w:rsid w:val="00347933"/>
    <w:rsid w:val="00364F19"/>
    <w:rsid w:val="003749DC"/>
    <w:rsid w:val="00385776"/>
    <w:rsid w:val="003A6694"/>
    <w:rsid w:val="003B224F"/>
    <w:rsid w:val="0043280E"/>
    <w:rsid w:val="004860F7"/>
    <w:rsid w:val="004D5ED6"/>
    <w:rsid w:val="004F500C"/>
    <w:rsid w:val="00512FE0"/>
    <w:rsid w:val="0054691E"/>
    <w:rsid w:val="0055718F"/>
    <w:rsid w:val="00570C01"/>
    <w:rsid w:val="00591B8C"/>
    <w:rsid w:val="00592A70"/>
    <w:rsid w:val="005954EC"/>
    <w:rsid w:val="005C1B05"/>
    <w:rsid w:val="005C66E2"/>
    <w:rsid w:val="005E6117"/>
    <w:rsid w:val="00624F17"/>
    <w:rsid w:val="0064624D"/>
    <w:rsid w:val="00664902"/>
    <w:rsid w:val="00666841"/>
    <w:rsid w:val="006E0200"/>
    <w:rsid w:val="006F1FE0"/>
    <w:rsid w:val="00707B9C"/>
    <w:rsid w:val="007234FB"/>
    <w:rsid w:val="007628C7"/>
    <w:rsid w:val="00797814"/>
    <w:rsid w:val="007E5167"/>
    <w:rsid w:val="007F1472"/>
    <w:rsid w:val="00834F37"/>
    <w:rsid w:val="008473C0"/>
    <w:rsid w:val="00871587"/>
    <w:rsid w:val="00876FC9"/>
    <w:rsid w:val="00877B4D"/>
    <w:rsid w:val="00897CB7"/>
    <w:rsid w:val="008B5DD1"/>
    <w:rsid w:val="008D1A4A"/>
    <w:rsid w:val="008E00D3"/>
    <w:rsid w:val="00904523"/>
    <w:rsid w:val="00960AFC"/>
    <w:rsid w:val="009910DC"/>
    <w:rsid w:val="009A2A98"/>
    <w:rsid w:val="009C4890"/>
    <w:rsid w:val="009D5073"/>
    <w:rsid w:val="009E5AB4"/>
    <w:rsid w:val="00A04743"/>
    <w:rsid w:val="00A0667C"/>
    <w:rsid w:val="00A21DBE"/>
    <w:rsid w:val="00A5787B"/>
    <w:rsid w:val="00A63DF5"/>
    <w:rsid w:val="00A87A5D"/>
    <w:rsid w:val="00A93755"/>
    <w:rsid w:val="00AA4199"/>
    <w:rsid w:val="00AC2770"/>
    <w:rsid w:val="00B06A5F"/>
    <w:rsid w:val="00B141A0"/>
    <w:rsid w:val="00B327FD"/>
    <w:rsid w:val="00B623D7"/>
    <w:rsid w:val="00BE5D2D"/>
    <w:rsid w:val="00C03F16"/>
    <w:rsid w:val="00C56995"/>
    <w:rsid w:val="00C64463"/>
    <w:rsid w:val="00C67A44"/>
    <w:rsid w:val="00CA1AA3"/>
    <w:rsid w:val="00CA1B34"/>
    <w:rsid w:val="00CA6FB5"/>
    <w:rsid w:val="00CB6752"/>
    <w:rsid w:val="00CC4F49"/>
    <w:rsid w:val="00CD3B55"/>
    <w:rsid w:val="00CD5583"/>
    <w:rsid w:val="00D61EFA"/>
    <w:rsid w:val="00D658F9"/>
    <w:rsid w:val="00D9377B"/>
    <w:rsid w:val="00DA7C0B"/>
    <w:rsid w:val="00DC215D"/>
    <w:rsid w:val="00DC483C"/>
    <w:rsid w:val="00E00EC4"/>
    <w:rsid w:val="00E01471"/>
    <w:rsid w:val="00E87D1A"/>
    <w:rsid w:val="00F12A30"/>
    <w:rsid w:val="00F15611"/>
    <w:rsid w:val="00F71BAE"/>
    <w:rsid w:val="00F75160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NoSpacing">
    <w:name w:val="No Spacing"/>
    <w:uiPriority w:val="1"/>
    <w:qFormat/>
    <w:rsid w:val="00F71BA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0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AAE80E-1CCE-4495-A5ED-3BD1FBFB5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6C3A0-8DC5-42E8-9FCE-3D0A2E07E6BA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3.xml><?xml version="1.0" encoding="utf-8"?>
<ds:datastoreItem xmlns:ds="http://schemas.openxmlformats.org/officeDocument/2006/customXml" ds:itemID="{35004ABA-C9E6-4943-960A-9BAC2EC41324}"/>
</file>

<file path=customXml/itemProps4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13</cp:revision>
  <cp:lastPrinted>2023-04-19T18:28:00Z</cp:lastPrinted>
  <dcterms:created xsi:type="dcterms:W3CDTF">2023-08-17T18:16:00Z</dcterms:created>
  <dcterms:modified xsi:type="dcterms:W3CDTF">2023-08-17T18:32:00Z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